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E8A" w:rsidRPr="00B50E8A" w:rsidRDefault="00B50E8A" w:rsidP="00B50E8A">
      <w:pPr>
        <w:widowControl w:val="0"/>
        <w:autoSpaceDE w:val="0"/>
        <w:autoSpaceDN w:val="0"/>
        <w:adjustRightInd w:val="0"/>
        <w:spacing w:after="240" w:line="280" w:lineRule="atLeast"/>
        <w:jc w:val="both"/>
        <w:rPr>
          <w:rFonts w:ascii="Times New Roman" w:hAnsi="Times New Roman" w:cs="Times New Roman"/>
          <w:color w:val="000000"/>
        </w:rPr>
      </w:pPr>
      <w:r w:rsidRPr="00B50E8A">
        <w:rPr>
          <w:rFonts w:ascii="Times New Roman" w:hAnsi="Times New Roman" w:cs="Times New Roman"/>
          <w:color w:val="000000"/>
        </w:rPr>
        <w:t>Từ ngày 15/5 đến ngày 19/5/2019, Sở Du lịch thành phố Hà Nội phối hợp với UBND huyện Gia Lâm, UBND xã Bát Tràng triển khai tổ chức trưng bày giới thiệu và lấy ý kiến về bộ nhận diện thương hiệu (logo), biển chỉ dẫn và sản phẩm lưu niệm làng nghề Bát Tr</w:t>
      </w:r>
      <w:bookmarkStart w:id="0" w:name="_GoBack"/>
      <w:bookmarkEnd w:id="0"/>
      <w:r w:rsidRPr="00B50E8A">
        <w:rPr>
          <w:rFonts w:ascii="Times New Roman" w:hAnsi="Times New Roman" w:cs="Times New Roman"/>
          <w:color w:val="000000"/>
        </w:rPr>
        <w:t>àng tại khu chợ xã Bát Tràng.</w:t>
      </w:r>
    </w:p>
    <w:p w:rsidR="00B50E8A" w:rsidRPr="00B50E8A" w:rsidRDefault="00B50E8A" w:rsidP="00B50E8A">
      <w:pPr>
        <w:widowControl w:val="0"/>
        <w:autoSpaceDE w:val="0"/>
        <w:autoSpaceDN w:val="0"/>
        <w:adjustRightInd w:val="0"/>
        <w:spacing w:after="240" w:line="280" w:lineRule="atLeast"/>
        <w:jc w:val="both"/>
        <w:rPr>
          <w:rFonts w:ascii="Times New Roman" w:hAnsi="Times New Roman" w:cs="Times New Roman"/>
          <w:color w:val="000000"/>
        </w:rPr>
      </w:pPr>
      <w:r w:rsidRPr="00B50E8A">
        <w:rPr>
          <w:rFonts w:ascii="Times New Roman" w:hAnsi="Times New Roman" w:cs="Times New Roman"/>
          <w:color w:val="000000"/>
        </w:rPr>
        <w:t>Việc trưng bày giới thiệu và lấy ý kiến về bộ nhận diện thương hiệu (logo), biển chỉ dẫn và sản phẩm lưu niệm làng nghề Bát Tràng là một trong những hoạt động quan trọng, nhằm mục đích lấy ý kiến của nhân dân và du khách về bộ nhận diện thương hiệu (logo), biển chỉ dẫn và sản phẩm lưu niệm làng nghề Bát Tràng tại khu chợ xã Bát Tràng để làm cơ sở xem xét phương án chọn.</w:t>
      </w:r>
    </w:p>
    <w:p w:rsidR="00B50E8A" w:rsidRPr="00B50E8A" w:rsidRDefault="00B50E8A" w:rsidP="00B50E8A">
      <w:pPr>
        <w:widowControl w:val="0"/>
        <w:autoSpaceDE w:val="0"/>
        <w:autoSpaceDN w:val="0"/>
        <w:adjustRightInd w:val="0"/>
        <w:spacing w:after="240" w:line="280" w:lineRule="atLeast"/>
        <w:jc w:val="both"/>
        <w:rPr>
          <w:rFonts w:ascii="Times New Roman" w:hAnsi="Times New Roman" w:cs="Times New Roman"/>
          <w:color w:val="000000"/>
        </w:rPr>
      </w:pPr>
      <w:r w:rsidRPr="00B50E8A">
        <w:rPr>
          <w:rFonts w:ascii="Times New Roman" w:hAnsi="Times New Roman" w:cs="Times New Roman"/>
          <w:color w:val="000000"/>
        </w:rPr>
        <w:t>Nội dung triển khai cụ thể như sau:</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b/>
          <w:bCs/>
          <w:color w:val="000000"/>
        </w:rPr>
        <w:t>1.    Nội dung lấy ý kiến</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Mẫu thiết kế logo nhận diện thương hiệu du lịch làng nghề Hà Nội gồm 03 phương án.</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Mẫu thiết kế logo du lịch làng nghề truyền thống gốm sứ Bát Tràng gồm 04 phương án.</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- 20 mẫu sản phẩm lưu niệm làng nghề gốm sứ Bát Tràng.</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b/>
          <w:bCs/>
          <w:color w:val="000000"/>
        </w:rPr>
        <w:t>2. Phương thức và thời gian trưng bày giới thiệu và lấy ý kiến về bộ nhận diện thương hiệu (logo), biển chỉ dẫn và sản phẩm lưu niệm làng gốm sứ Bát Tràng tại khu chợ xã Bát Tràng</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Thời gian: Trong 05 ngày từ ngày 15/5/2019 đến 19/5/2019 (từ 9h00 - 17h00 hàng ngày).</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Vị trí địa điểm tổ chức: Tại khu chợ xã Bát Tràng, huyện Gia Lâm.</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xml:space="preserve">- Cách thức lấy ý kiến: Lấy ý kiến của người dân va du khách thông qua mẫu phiếu khảo sát lấy ý kiến trực tiếp do Sở Du lịch cung cấp </w:t>
      </w:r>
      <w:r w:rsidRPr="00B50E8A">
        <w:rPr>
          <w:rFonts w:ascii="Times New Roman" w:hAnsi="Times New Roman" w:cs="Times New Roman"/>
          <w:i/>
          <w:iCs/>
          <w:color w:val="000000"/>
        </w:rPr>
        <w:t>(có mẫu phiếu đính kèm hoặc theo đường link sau: </w:t>
      </w:r>
      <w:r w:rsidRPr="00B50E8A">
        <w:rPr>
          <w:rFonts w:ascii="Times New Roman" w:hAnsi="Times New Roman" w:cs="Times New Roman"/>
          <w:i/>
          <w:color w:val="000000"/>
          <w:u w:val="single"/>
        </w:rPr>
        <w:t>https://forms.gle/P9CagSXHC7ybcwAH8</w:t>
      </w:r>
      <w:r w:rsidRPr="00B50E8A">
        <w:rPr>
          <w:rFonts w:ascii="Times New Roman" w:hAnsi="Times New Roman" w:cs="Times New Roman"/>
          <w:i/>
          <w:iCs/>
          <w:color w:val="000000"/>
        </w:rPr>
        <w:t>).</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Về thiết kế trưng bày, có bố trí góc giới thiệu về thiết kế bộ nhận diện thương hiệu (logo); góc trưng bày giới thiệu 20 sản phẩm mẫu của làng nghề gốm sứ Bát Tràng (Tiếp nhận sản phẩm mẫu từ Bảo tàng Phụ nữ) và bàn giới thiệu và phát phiếu khảo sát, dự kiến: 500 phiếu được phát ra. Ngoài ra, Sở Du lịch Thành phố Hà Nội phối hợp với Bảo tàng Phụ nữ Việt Nam giới thiệu và hướng dẫn cho nhân dân và du khách tham gia ý kiến bằng Phiếu khảo sát lấy ý kiến. Bên cạnh đó, Sở Du lịch xây dựng market standee và sản xuất 06 standee giới thiệu với dòng chữ: “Trưng bày và lấy ý kiến về bộ nhận diện thương hiệu du lịch làng nghề Hà Nội và làng nghề gốm sứ Bát Tràng”, bố trí bàn trưng bày giới thiệu ấn phẩm du lịch Hà Nội (bằng tiếng Việt và Tiếng Anh).</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xml:space="preserve">       Việc triển khai trưng bày giới thiệu và lấy ý kiến về bộ nhận diện thương hiệu (logo), biển chỉ dẫn và sản phẩm lưu niệm làng nghề Bát Tràng tại khu vực chợ xã Bát Tràng là </w:t>
      </w:r>
      <w:r w:rsidRPr="00B50E8A">
        <w:rPr>
          <w:rFonts w:ascii="Times New Roman" w:hAnsi="Times New Roman" w:cs="Times New Roman"/>
          <w:color w:val="000000"/>
        </w:rPr>
        <w:lastRenderedPageBreak/>
        <w:t>một hoạt động có ý nghĩa nhằm kết nối sự tương tác giữa cơ quan quản lý Nhà nước với nhân dân, du khách. Từ đó, lựa chọn ra được những sản phẩm vừa có tính biểu tượng, truyền thông tốt, vừa có sự gần gũi với cảm quan của đại bộ phận nhân dân.</w:t>
      </w:r>
    </w:p>
    <w:p w:rsidR="00B50E8A" w:rsidRPr="00B50E8A" w:rsidRDefault="00B50E8A" w:rsidP="00B50E8A">
      <w:pPr>
        <w:widowControl w:val="0"/>
        <w:autoSpaceDE w:val="0"/>
        <w:autoSpaceDN w:val="0"/>
        <w:adjustRightInd w:val="0"/>
        <w:spacing w:after="240" w:line="300" w:lineRule="atLeast"/>
        <w:jc w:val="both"/>
        <w:rPr>
          <w:rFonts w:ascii="Times New Roman" w:hAnsi="Times New Roman" w:cs="Times New Roman"/>
          <w:color w:val="000000"/>
        </w:rPr>
      </w:pPr>
      <w:r w:rsidRPr="00B50E8A">
        <w:rPr>
          <w:rFonts w:ascii="Times New Roman" w:hAnsi="Times New Roman" w:cs="Times New Roman"/>
          <w:color w:val="000000"/>
        </w:rPr>
        <w:t>      Sở Du lịch thành phố Hà Nội thông báo để nhân dân, du khách nắm thông tin và kính mời nhân dân, du khách tích cực tham gia hưởng ứng, đóng góp ý kiến bằng Phiếu khảo sát lấy ý kiến.</w:t>
      </w:r>
    </w:p>
    <w:p w:rsidR="00B50E8A" w:rsidRPr="00B50E8A" w:rsidRDefault="00B50E8A" w:rsidP="00B50E8A">
      <w:pPr>
        <w:widowControl w:val="0"/>
        <w:autoSpaceDE w:val="0"/>
        <w:autoSpaceDN w:val="0"/>
        <w:adjustRightInd w:val="0"/>
        <w:spacing w:line="300" w:lineRule="atLeast"/>
        <w:jc w:val="both"/>
        <w:rPr>
          <w:rFonts w:ascii="Times New Roman" w:hAnsi="Times New Roman" w:cs="Times New Roman"/>
          <w:color w:val="000000"/>
        </w:rPr>
      </w:pPr>
      <w:r w:rsidRPr="00B50E8A">
        <w:rPr>
          <w:rFonts w:ascii="Times New Roman" w:hAnsi="Times New Roman" w:cs="Times New Roman"/>
          <w:b/>
          <w:bCs/>
          <w:i/>
          <w:iCs/>
          <w:color w:val="000000"/>
        </w:rPr>
        <w:t>Thông tin chi tiết xin liên hệ: </w:t>
      </w:r>
      <w:r w:rsidRPr="00B50E8A">
        <w:rPr>
          <w:rFonts w:ascii="Times New Roman" w:hAnsi="Times New Roman" w:cs="Times New Roman"/>
          <w:i/>
          <w:iCs/>
          <w:color w:val="000000"/>
        </w:rPr>
        <w:t>Đ/c Nguyễn Thị Thanh Hương - Chuyên viên phòng Quy hoạch, Phát triển tài nguyên Du lịch. Số điện thoại: 094.6111183.</w:t>
      </w:r>
      <w:r w:rsidRPr="00B50E8A">
        <w:rPr>
          <w:rFonts w:ascii="Times New Roman" w:hAnsi="Times New Roman" w:cs="Times New Roman"/>
          <w:color w:val="000000"/>
        </w:rPr>
        <w:t> </w:t>
      </w:r>
    </w:p>
    <w:p w:rsidR="00B50E8A" w:rsidRPr="00B50E8A" w:rsidRDefault="00B50E8A" w:rsidP="00B50E8A">
      <w:pPr>
        <w:widowControl w:val="0"/>
        <w:autoSpaceDE w:val="0"/>
        <w:autoSpaceDN w:val="0"/>
        <w:adjustRightInd w:val="0"/>
        <w:spacing w:line="300" w:lineRule="atLeast"/>
        <w:jc w:val="both"/>
        <w:rPr>
          <w:rFonts w:ascii="Times New Roman" w:hAnsi="Times New Roman" w:cs="Times New Roman"/>
          <w:color w:val="000000"/>
        </w:rPr>
      </w:pPr>
      <w:r w:rsidRPr="00B50E8A">
        <w:rPr>
          <w:rFonts w:ascii="Times New Roman" w:hAnsi="Times New Roman" w:cs="Times New Roman"/>
          <w:color w:val="000000"/>
        </w:rPr>
        <w:t>   </w:t>
      </w:r>
    </w:p>
    <w:p w:rsidR="008C32F0" w:rsidRPr="00B50E8A" w:rsidRDefault="008C32F0" w:rsidP="00B50E8A">
      <w:pPr>
        <w:jc w:val="both"/>
        <w:rPr>
          <w:rFonts w:ascii="Times New Roman" w:hAnsi="Times New Roman" w:cs="Times New Roman"/>
        </w:rPr>
      </w:pPr>
    </w:p>
    <w:sectPr w:rsidR="008C32F0" w:rsidRPr="00B50E8A" w:rsidSect="002C498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E8A"/>
    <w:rsid w:val="008C32F0"/>
    <w:rsid w:val="00AD4DFB"/>
    <w:rsid w:val="00B50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BF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2570</Characters>
  <Application>Microsoft Macintosh Word</Application>
  <DocSecurity>0</DocSecurity>
  <Lines>21</Lines>
  <Paragraphs>6</Paragraphs>
  <ScaleCrop>false</ScaleCrop>
  <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2019-06-03T03:21:00Z</dcterms:created>
  <dcterms:modified xsi:type="dcterms:W3CDTF">2019-06-03T03:23:00Z</dcterms:modified>
</cp:coreProperties>
</file>